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A963" w14:textId="066D2397" w:rsidR="000A524C" w:rsidRDefault="00137EDE" w:rsidP="00137EDE">
      <w:pPr>
        <w:spacing w:line="242" w:lineRule="auto"/>
        <w:jc w:val="center"/>
        <w:rPr>
          <w:rFonts w:ascii="Verdana" w:hAnsi="Verdana"/>
          <w:b/>
          <w:bCs/>
          <w:sz w:val="24"/>
          <w:szCs w:val="24"/>
        </w:rPr>
      </w:pPr>
      <w:r>
        <w:rPr>
          <w:rFonts w:ascii="Verdana" w:hAnsi="Verdana"/>
          <w:b/>
          <w:bCs/>
          <w:sz w:val="24"/>
          <w:szCs w:val="24"/>
        </w:rPr>
        <w:t>Department of Sociology &amp; Anthropology</w:t>
      </w:r>
    </w:p>
    <w:p w14:paraId="78952B60" w14:textId="7AD039BA" w:rsidR="00137EDE" w:rsidRPr="00137EDE" w:rsidRDefault="00137EDE" w:rsidP="00137EDE">
      <w:pPr>
        <w:spacing w:line="242" w:lineRule="auto"/>
        <w:jc w:val="center"/>
        <w:rPr>
          <w:rFonts w:ascii="Verdana" w:hAnsi="Verdana"/>
          <w:b/>
          <w:bCs/>
          <w:sz w:val="24"/>
          <w:szCs w:val="24"/>
        </w:rPr>
      </w:pPr>
      <w:r>
        <w:rPr>
          <w:rFonts w:ascii="Verdana" w:hAnsi="Verdana"/>
          <w:b/>
          <w:bCs/>
          <w:sz w:val="24"/>
          <w:szCs w:val="24"/>
        </w:rPr>
        <w:t>SOCI 498</w:t>
      </w:r>
      <w:r w:rsidR="00580160">
        <w:rPr>
          <w:rFonts w:ascii="Verdana" w:hAnsi="Verdana"/>
          <w:b/>
          <w:bCs/>
          <w:sz w:val="24"/>
          <w:szCs w:val="24"/>
        </w:rPr>
        <w:t xml:space="preserve"> Internship Application Form</w:t>
      </w:r>
    </w:p>
    <w:p w14:paraId="1CB109DF" w14:textId="77777777" w:rsidR="00137EDE" w:rsidRDefault="00137EDE" w:rsidP="00137EDE">
      <w:pPr>
        <w:spacing w:line="242" w:lineRule="auto"/>
        <w:rPr>
          <w:rFonts w:ascii="Verdana" w:hAnsi="Verdana"/>
          <w:sz w:val="18"/>
          <w:szCs w:val="18"/>
        </w:rPr>
      </w:pPr>
    </w:p>
    <w:tbl>
      <w:tblPr>
        <w:tblW w:w="0" w:type="auto"/>
        <w:tblLook w:val="04A0" w:firstRow="1" w:lastRow="0" w:firstColumn="1" w:lastColumn="0" w:noHBand="0" w:noVBand="1"/>
      </w:tblPr>
      <w:tblGrid>
        <w:gridCol w:w="10800"/>
      </w:tblGrid>
      <w:tr w:rsidR="00137EDE" w:rsidRPr="002B044E" w14:paraId="72A923B8" w14:textId="77777777" w:rsidTr="00722A59">
        <w:tc>
          <w:tcPr>
            <w:tcW w:w="9360" w:type="dxa"/>
            <w:shd w:val="clear" w:color="auto" w:fill="auto"/>
          </w:tcPr>
          <w:p w14:paraId="5F69A343" w14:textId="2CB2A8E6" w:rsidR="00137EDE" w:rsidRPr="002B044E" w:rsidRDefault="00137EDE" w:rsidP="00722A59">
            <w:pPr>
              <w:rPr>
                <w:rFonts w:ascii="Verdana" w:hAnsi="Verdana"/>
                <w:sz w:val="18"/>
                <w:szCs w:val="18"/>
              </w:rPr>
            </w:pPr>
          </w:p>
        </w:tc>
      </w:tr>
      <w:tr w:rsidR="00137EDE" w:rsidRPr="002B044E" w14:paraId="5AA02D3D" w14:textId="77777777" w:rsidTr="00722A59">
        <w:tc>
          <w:tcPr>
            <w:tcW w:w="9360" w:type="dxa"/>
          </w:tcPr>
          <w:tbl>
            <w:tblPr>
              <w:tblStyle w:val="TableGrid"/>
              <w:tblW w:w="0" w:type="auto"/>
              <w:tblLook w:val="04A0" w:firstRow="1" w:lastRow="0" w:firstColumn="1" w:lastColumn="0" w:noHBand="0" w:noVBand="1"/>
            </w:tblPr>
            <w:tblGrid>
              <w:gridCol w:w="5287"/>
              <w:gridCol w:w="5287"/>
            </w:tblGrid>
            <w:tr w:rsidR="00137EDE" w:rsidRPr="002B044E" w14:paraId="06B2E979" w14:textId="77777777" w:rsidTr="00722A59">
              <w:trPr>
                <w:trHeight w:val="548"/>
              </w:trPr>
              <w:tc>
                <w:tcPr>
                  <w:tcW w:w="5287" w:type="dxa"/>
                </w:tcPr>
                <w:p w14:paraId="5DCC36A3" w14:textId="08874F05" w:rsidR="00137EDE" w:rsidRPr="002B044E" w:rsidRDefault="00137EDE" w:rsidP="00722A59">
                  <w:pPr>
                    <w:rPr>
                      <w:rFonts w:ascii="Verdana" w:hAnsi="Verdana"/>
                      <w:sz w:val="18"/>
                      <w:szCs w:val="18"/>
                    </w:rPr>
                  </w:pPr>
                  <w:r w:rsidRPr="002B044E">
                    <w:rPr>
                      <w:rFonts w:ascii="Verdana" w:hAnsi="Verdana"/>
                      <w:sz w:val="18"/>
                      <w:szCs w:val="18"/>
                    </w:rPr>
                    <w:t xml:space="preserve">Student Name: </w:t>
                  </w:r>
                </w:p>
              </w:tc>
              <w:tc>
                <w:tcPr>
                  <w:tcW w:w="5287" w:type="dxa"/>
                </w:tcPr>
                <w:p w14:paraId="7E590186" w14:textId="77777777" w:rsidR="00137EDE" w:rsidRPr="002B044E" w:rsidRDefault="00137EDE" w:rsidP="00722A59">
                  <w:pPr>
                    <w:rPr>
                      <w:rFonts w:ascii="Verdana" w:hAnsi="Verdana"/>
                      <w:sz w:val="18"/>
                      <w:szCs w:val="18"/>
                    </w:rPr>
                  </w:pPr>
                  <w:r w:rsidRPr="002B044E">
                    <w:rPr>
                      <w:rFonts w:ascii="Verdana" w:hAnsi="Verdana"/>
                      <w:sz w:val="18"/>
                      <w:szCs w:val="18"/>
                    </w:rPr>
                    <w:t xml:space="preserve">Student Id: </w:t>
                  </w:r>
                </w:p>
                <w:p w14:paraId="379C6A9D" w14:textId="77777777" w:rsidR="00137EDE" w:rsidRPr="002B044E" w:rsidRDefault="00137EDE" w:rsidP="00722A59">
                  <w:pPr>
                    <w:rPr>
                      <w:rFonts w:ascii="Verdana" w:hAnsi="Verdana"/>
                      <w:sz w:val="18"/>
                      <w:szCs w:val="18"/>
                    </w:rPr>
                  </w:pPr>
                </w:p>
              </w:tc>
            </w:tr>
            <w:tr w:rsidR="00137EDE" w:rsidRPr="002B044E" w14:paraId="24F1B00C" w14:textId="77777777" w:rsidTr="00722A59">
              <w:tc>
                <w:tcPr>
                  <w:tcW w:w="5287" w:type="dxa"/>
                </w:tcPr>
                <w:p w14:paraId="18B371AB" w14:textId="7C3B2475" w:rsidR="00137EDE" w:rsidRPr="002B044E" w:rsidRDefault="00137EDE" w:rsidP="00722A59">
                  <w:pPr>
                    <w:rPr>
                      <w:rFonts w:ascii="Verdana" w:hAnsi="Verdana"/>
                      <w:sz w:val="18"/>
                      <w:szCs w:val="18"/>
                    </w:rPr>
                  </w:pPr>
                  <w:r w:rsidRPr="002B044E">
                    <w:rPr>
                      <w:rFonts w:ascii="Verdana" w:hAnsi="Verdana"/>
                      <w:sz w:val="18"/>
                      <w:szCs w:val="18"/>
                    </w:rPr>
                    <w:t xml:space="preserve">Student email: </w:t>
                  </w:r>
                </w:p>
                <w:p w14:paraId="371C7521" w14:textId="77777777" w:rsidR="00137EDE" w:rsidRPr="002B044E" w:rsidRDefault="00137EDE" w:rsidP="00722A59">
                  <w:pPr>
                    <w:rPr>
                      <w:rFonts w:ascii="Verdana" w:hAnsi="Verdana"/>
                      <w:sz w:val="18"/>
                      <w:szCs w:val="18"/>
                    </w:rPr>
                  </w:pPr>
                </w:p>
              </w:tc>
              <w:tc>
                <w:tcPr>
                  <w:tcW w:w="5287" w:type="dxa"/>
                </w:tcPr>
                <w:p w14:paraId="59C63BD1" w14:textId="77777777" w:rsidR="00137EDE" w:rsidRPr="002B044E" w:rsidRDefault="00137EDE" w:rsidP="00722A59">
                  <w:pPr>
                    <w:rPr>
                      <w:rFonts w:ascii="Verdana" w:hAnsi="Verdana"/>
                      <w:sz w:val="18"/>
                      <w:szCs w:val="18"/>
                    </w:rPr>
                  </w:pPr>
                  <w:r w:rsidRPr="002B044E">
                    <w:rPr>
                      <w:rFonts w:ascii="Verdana" w:hAnsi="Verdana"/>
                      <w:sz w:val="18"/>
                      <w:szCs w:val="18"/>
                    </w:rPr>
                    <w:t xml:space="preserve">Alternate contact (optional):         </w:t>
                  </w:r>
                </w:p>
              </w:tc>
            </w:tr>
            <w:tr w:rsidR="00137EDE" w:rsidRPr="002B044E" w14:paraId="38039167" w14:textId="77777777" w:rsidTr="00722A59">
              <w:tc>
                <w:tcPr>
                  <w:tcW w:w="5287" w:type="dxa"/>
                </w:tcPr>
                <w:p w14:paraId="59233DB6" w14:textId="45F54E57" w:rsidR="00137EDE" w:rsidRPr="002B044E" w:rsidRDefault="00580160" w:rsidP="00722A59">
                  <w:pPr>
                    <w:rPr>
                      <w:rFonts w:ascii="Verdana" w:hAnsi="Verdana"/>
                      <w:sz w:val="18"/>
                      <w:szCs w:val="18"/>
                    </w:rPr>
                  </w:pPr>
                  <w:r>
                    <w:rPr>
                      <w:rFonts w:ascii="Verdana" w:hAnsi="Verdana"/>
                      <w:sz w:val="18"/>
                      <w:szCs w:val="18"/>
                    </w:rPr>
                    <w:t>Current standing</w:t>
                  </w:r>
                  <w:r w:rsidR="004C5DA8">
                    <w:rPr>
                      <w:rFonts w:ascii="Verdana" w:hAnsi="Verdana"/>
                      <w:sz w:val="18"/>
                      <w:szCs w:val="18"/>
                    </w:rPr>
                    <w:t>/classification</w:t>
                  </w:r>
                  <w:r>
                    <w:rPr>
                      <w:rFonts w:ascii="Verdana" w:hAnsi="Verdana"/>
                      <w:sz w:val="18"/>
                      <w:szCs w:val="18"/>
                    </w:rPr>
                    <w:t>:</w:t>
                  </w:r>
                </w:p>
                <w:p w14:paraId="38035B04" w14:textId="77777777" w:rsidR="00137EDE" w:rsidRPr="002B044E" w:rsidRDefault="00137EDE" w:rsidP="00722A59">
                  <w:pPr>
                    <w:rPr>
                      <w:rFonts w:ascii="Verdana" w:hAnsi="Verdana"/>
                      <w:sz w:val="18"/>
                      <w:szCs w:val="18"/>
                    </w:rPr>
                  </w:pPr>
                </w:p>
              </w:tc>
              <w:tc>
                <w:tcPr>
                  <w:tcW w:w="5287" w:type="dxa"/>
                </w:tcPr>
                <w:p w14:paraId="73C77181" w14:textId="0C5D43EA" w:rsidR="00137EDE" w:rsidRPr="002B044E" w:rsidRDefault="00580160" w:rsidP="00722A59">
                  <w:pPr>
                    <w:rPr>
                      <w:rFonts w:ascii="Verdana" w:hAnsi="Verdana"/>
                      <w:sz w:val="18"/>
                      <w:szCs w:val="18"/>
                    </w:rPr>
                  </w:pPr>
                  <w:r>
                    <w:rPr>
                      <w:rFonts w:ascii="Verdana" w:hAnsi="Verdana"/>
                      <w:sz w:val="18"/>
                      <w:szCs w:val="18"/>
                    </w:rPr>
                    <w:t>Current GPA:</w:t>
                  </w:r>
                </w:p>
                <w:p w14:paraId="455A65E3" w14:textId="77777777" w:rsidR="00137EDE" w:rsidRPr="002B044E" w:rsidRDefault="00137EDE" w:rsidP="00722A59">
                  <w:pPr>
                    <w:rPr>
                      <w:rFonts w:ascii="Verdana" w:hAnsi="Verdana"/>
                      <w:sz w:val="18"/>
                      <w:szCs w:val="18"/>
                    </w:rPr>
                  </w:pPr>
                </w:p>
              </w:tc>
            </w:tr>
          </w:tbl>
          <w:p w14:paraId="1C3C9155" w14:textId="77777777" w:rsidR="00137EDE" w:rsidRPr="002B044E" w:rsidRDefault="00137EDE" w:rsidP="00722A59">
            <w:pPr>
              <w:rPr>
                <w:rFonts w:ascii="Verdana" w:hAnsi="Verdana"/>
                <w:sz w:val="18"/>
                <w:szCs w:val="18"/>
              </w:rPr>
            </w:pPr>
          </w:p>
        </w:tc>
      </w:tr>
      <w:tr w:rsidR="00137EDE" w:rsidRPr="002B044E" w14:paraId="6612418C" w14:textId="77777777" w:rsidTr="00722A59">
        <w:tc>
          <w:tcPr>
            <w:tcW w:w="9360" w:type="dxa"/>
            <w:hideMark/>
          </w:tcPr>
          <w:p w14:paraId="4DF46250" w14:textId="77777777" w:rsidR="00137EDE" w:rsidRPr="002B044E" w:rsidRDefault="00137EDE" w:rsidP="00722A59">
            <w:pPr>
              <w:rPr>
                <w:rFonts w:ascii="Verdana" w:hAnsi="Verdana"/>
                <w:sz w:val="18"/>
                <w:szCs w:val="18"/>
              </w:rPr>
            </w:pPr>
          </w:p>
          <w:tbl>
            <w:tblPr>
              <w:tblW w:w="10597" w:type="dxa"/>
              <w:tblLook w:val="04A0" w:firstRow="1" w:lastRow="0" w:firstColumn="1" w:lastColumn="0" w:noHBand="0" w:noVBand="1"/>
            </w:tblPr>
            <w:tblGrid>
              <w:gridCol w:w="10597"/>
            </w:tblGrid>
            <w:tr w:rsidR="00137EDE" w:rsidRPr="002B044E" w14:paraId="0EF9C98D" w14:textId="77777777" w:rsidTr="00722A59">
              <w:tc>
                <w:tcPr>
                  <w:tcW w:w="10597" w:type="dxa"/>
                  <w:tcBorders>
                    <w:top w:val="single" w:sz="4" w:space="0" w:color="auto"/>
                    <w:left w:val="single" w:sz="4" w:space="0" w:color="auto"/>
                    <w:bottom w:val="single" w:sz="4" w:space="0" w:color="auto"/>
                    <w:right w:val="single" w:sz="4" w:space="0" w:color="auto"/>
                  </w:tcBorders>
                  <w:hideMark/>
                </w:tcPr>
                <w:p w14:paraId="336C7925" w14:textId="45A4E47B" w:rsidR="00137EDE" w:rsidRDefault="00580160" w:rsidP="00722A59">
                  <w:pPr>
                    <w:pBdr>
                      <w:top w:val="single" w:sz="4" w:space="1" w:color="auto"/>
                      <w:left w:val="single" w:sz="4" w:space="4" w:color="auto"/>
                      <w:bottom w:val="single" w:sz="4" w:space="1" w:color="auto"/>
                      <w:right w:val="single" w:sz="4" w:space="4" w:color="auto"/>
                    </w:pBdr>
                    <w:rPr>
                      <w:rFonts w:ascii="Verdana" w:hAnsi="Verdana"/>
                      <w:b/>
                      <w:sz w:val="18"/>
                      <w:szCs w:val="18"/>
                    </w:rPr>
                  </w:pPr>
                  <w:r>
                    <w:rPr>
                      <w:rFonts w:ascii="Verdana" w:hAnsi="Verdana"/>
                      <w:b/>
                      <w:sz w:val="18"/>
                      <w:szCs w:val="18"/>
                    </w:rPr>
                    <w:t xml:space="preserve">Current </w:t>
                  </w:r>
                  <w:r w:rsidR="008A4818">
                    <w:rPr>
                      <w:rFonts w:ascii="Verdana" w:hAnsi="Verdana"/>
                      <w:b/>
                      <w:sz w:val="18"/>
                      <w:szCs w:val="18"/>
                    </w:rPr>
                    <w:t xml:space="preserve">Potential </w:t>
                  </w:r>
                  <w:r>
                    <w:rPr>
                      <w:rFonts w:ascii="Verdana" w:hAnsi="Verdana"/>
                      <w:b/>
                      <w:sz w:val="18"/>
                      <w:szCs w:val="18"/>
                    </w:rPr>
                    <w:t>Opportunities:</w:t>
                  </w:r>
                </w:p>
                <w:p w14:paraId="64BE5E6A" w14:textId="77777777" w:rsidR="00580160" w:rsidRPr="00580160" w:rsidRDefault="00580160" w:rsidP="00580160">
                  <w:pPr>
                    <w:pBdr>
                      <w:top w:val="single" w:sz="4" w:space="1" w:color="auto"/>
                      <w:left w:val="single" w:sz="4" w:space="4" w:color="auto"/>
                      <w:bottom w:val="single" w:sz="4" w:space="1" w:color="auto"/>
                      <w:right w:val="single" w:sz="4" w:space="4" w:color="auto"/>
                    </w:pBdr>
                    <w:rPr>
                      <w:rFonts w:ascii="Verdana" w:hAnsi="Verdana"/>
                      <w:bCs/>
                      <w:sz w:val="18"/>
                      <w:szCs w:val="18"/>
                    </w:rPr>
                  </w:pPr>
                </w:p>
                <w:p w14:paraId="17D7FBA9" w14:textId="7276BBC8" w:rsidR="00580160" w:rsidRDefault="00580160"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Bozeman Police Department</w:t>
                  </w:r>
                </w:p>
                <w:p w14:paraId="023D58F3" w14:textId="70DB6FF7" w:rsidR="00580160" w:rsidRDefault="008A4818"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 xml:space="preserve">Gallatin County </w:t>
                  </w:r>
                  <w:r w:rsidR="00580160">
                    <w:rPr>
                      <w:rFonts w:ascii="Verdana" w:hAnsi="Verdana"/>
                      <w:bCs/>
                      <w:sz w:val="18"/>
                      <w:szCs w:val="18"/>
                    </w:rPr>
                    <w:t>Sheriff’s Office</w:t>
                  </w:r>
                </w:p>
                <w:p w14:paraId="2D635775" w14:textId="453C7843" w:rsidR="008A4818" w:rsidRDefault="008A4818"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Montana State University Police Department</w:t>
                  </w:r>
                </w:p>
                <w:p w14:paraId="425108B7" w14:textId="24E34398" w:rsidR="004C5DA8" w:rsidRDefault="00580160" w:rsidP="004C5DA8">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Gallatin County Detention Center</w:t>
                  </w:r>
                </w:p>
                <w:p w14:paraId="08C4699B" w14:textId="3DA4ED45" w:rsidR="00580160" w:rsidRDefault="004C5DA8" w:rsidP="004C5DA8">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 xml:space="preserve">Gallatin County Reentry Program </w:t>
                  </w:r>
                </w:p>
                <w:p w14:paraId="35E3717D" w14:textId="5E13D365" w:rsidR="00580160" w:rsidRDefault="00580160"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Court Services of Gallatin County</w:t>
                  </w:r>
                </w:p>
                <w:p w14:paraId="39A1AEC5" w14:textId="55E5313B" w:rsidR="008A4818" w:rsidRDefault="008A4818"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Office of the Public Defender</w:t>
                  </w:r>
                </w:p>
                <w:p w14:paraId="0AE335CB" w14:textId="6164CBEE" w:rsidR="00580160" w:rsidRPr="008A4818" w:rsidRDefault="00580160"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proofErr w:type="spellStart"/>
                  <w:r>
                    <w:rPr>
                      <w:rFonts w:ascii="Verdana" w:hAnsi="Verdana"/>
                      <w:bCs/>
                      <w:sz w:val="18"/>
                      <w:szCs w:val="18"/>
                    </w:rPr>
                    <w:t>Bridgercare</w:t>
                  </w:r>
                  <w:proofErr w:type="spellEnd"/>
                  <w:r w:rsidR="004C5DA8">
                    <w:rPr>
                      <w:rFonts w:ascii="Verdana" w:hAnsi="Verdana"/>
                      <w:bCs/>
                      <w:sz w:val="18"/>
                      <w:szCs w:val="18"/>
                    </w:rPr>
                    <w:t xml:space="preserve"> (</w:t>
                  </w:r>
                  <w:r w:rsidR="008A4818" w:rsidRPr="008A4818">
                    <w:rPr>
                      <w:rFonts w:ascii="Verdana" w:hAnsi="Verdana"/>
                      <w:bCs/>
                      <w:i/>
                      <w:iCs/>
                      <w:sz w:val="18"/>
                      <w:szCs w:val="18"/>
                    </w:rPr>
                    <w:t>apply directly through</w:t>
                  </w:r>
                  <w:r w:rsidR="004C5DA8">
                    <w:rPr>
                      <w:rFonts w:ascii="Verdana" w:hAnsi="Verdana"/>
                      <w:bCs/>
                      <w:i/>
                      <w:iCs/>
                      <w:sz w:val="18"/>
                      <w:szCs w:val="18"/>
                    </w:rPr>
                    <w:t xml:space="preserve"> </w:t>
                  </w:r>
                  <w:hyperlink r:id="rId7" w:history="1">
                    <w:r w:rsidR="004C5DA8" w:rsidRPr="004C5DA8">
                      <w:rPr>
                        <w:rStyle w:val="Hyperlink"/>
                        <w:rFonts w:ascii="Verdana" w:hAnsi="Verdana"/>
                        <w:bCs/>
                        <w:i/>
                        <w:iCs/>
                        <w:sz w:val="18"/>
                        <w:szCs w:val="18"/>
                      </w:rPr>
                      <w:t>website</w:t>
                    </w:r>
                  </w:hyperlink>
                  <w:r w:rsidR="004C5DA8">
                    <w:rPr>
                      <w:rFonts w:ascii="Verdana" w:hAnsi="Verdana"/>
                      <w:bCs/>
                      <w:i/>
                      <w:iCs/>
                      <w:sz w:val="18"/>
                      <w:szCs w:val="18"/>
                    </w:rPr>
                    <w:t xml:space="preserve">, due </w:t>
                  </w:r>
                  <w:r w:rsidR="008A4818">
                    <w:rPr>
                      <w:rFonts w:ascii="Verdana" w:hAnsi="Verdana"/>
                      <w:bCs/>
                      <w:i/>
                      <w:iCs/>
                      <w:sz w:val="18"/>
                      <w:szCs w:val="18"/>
                    </w:rPr>
                    <w:t>April 9</w:t>
                  </w:r>
                  <w:r w:rsidR="004C5DA8">
                    <w:rPr>
                      <w:rFonts w:ascii="Verdana" w:hAnsi="Verdana"/>
                      <w:bCs/>
                      <w:i/>
                      <w:iCs/>
                      <w:sz w:val="18"/>
                      <w:szCs w:val="18"/>
                    </w:rPr>
                    <w:t>)</w:t>
                  </w:r>
                </w:p>
                <w:p w14:paraId="72F044CC" w14:textId="1E6B7370" w:rsidR="008A4818" w:rsidRPr="00C77391" w:rsidRDefault="008A4818" w:rsidP="00580160">
                  <w:pPr>
                    <w:pStyle w:val="ListParagraph"/>
                    <w:numPr>
                      <w:ilvl w:val="0"/>
                      <w:numId w:val="16"/>
                    </w:numPr>
                    <w:pBdr>
                      <w:top w:val="single" w:sz="4" w:space="1" w:color="auto"/>
                      <w:left w:val="single" w:sz="4" w:space="4" w:color="auto"/>
                      <w:bottom w:val="single" w:sz="4" w:space="1" w:color="auto"/>
                      <w:right w:val="single" w:sz="4" w:space="4" w:color="auto"/>
                    </w:pBdr>
                    <w:rPr>
                      <w:rFonts w:ascii="Verdana" w:hAnsi="Verdana"/>
                      <w:bCs/>
                      <w:sz w:val="18"/>
                      <w:szCs w:val="18"/>
                    </w:rPr>
                  </w:pPr>
                  <w:r>
                    <w:rPr>
                      <w:rFonts w:ascii="Verdana" w:hAnsi="Verdana"/>
                      <w:bCs/>
                      <w:sz w:val="18"/>
                      <w:szCs w:val="18"/>
                    </w:rPr>
                    <w:t>Haven (</w:t>
                  </w:r>
                  <w:r>
                    <w:rPr>
                      <w:rFonts w:ascii="Verdana" w:hAnsi="Verdana"/>
                      <w:bCs/>
                      <w:i/>
                      <w:iCs/>
                      <w:sz w:val="18"/>
                      <w:szCs w:val="18"/>
                    </w:rPr>
                    <w:t xml:space="preserve">apply directly through </w:t>
                  </w:r>
                  <w:hyperlink r:id="rId8" w:history="1">
                    <w:r w:rsidRPr="008A4818">
                      <w:rPr>
                        <w:rStyle w:val="Hyperlink"/>
                        <w:rFonts w:ascii="Verdana" w:hAnsi="Verdana"/>
                        <w:bCs/>
                        <w:i/>
                        <w:iCs/>
                        <w:sz w:val="18"/>
                        <w:szCs w:val="18"/>
                      </w:rPr>
                      <w:t>website</w:t>
                    </w:r>
                  </w:hyperlink>
                  <w:r>
                    <w:rPr>
                      <w:rFonts w:ascii="Verdana" w:hAnsi="Verdana"/>
                      <w:bCs/>
                      <w:i/>
                      <w:iCs/>
                      <w:sz w:val="18"/>
                      <w:szCs w:val="18"/>
                    </w:rPr>
                    <w:t>)</w:t>
                  </w:r>
                </w:p>
                <w:p w14:paraId="535B36DB" w14:textId="1CCFE84C" w:rsidR="00580160" w:rsidRPr="00580160" w:rsidRDefault="00580160" w:rsidP="00580160">
                  <w:pPr>
                    <w:pStyle w:val="ListParagraph"/>
                    <w:pBdr>
                      <w:top w:val="single" w:sz="4" w:space="1" w:color="auto"/>
                      <w:left w:val="single" w:sz="4" w:space="4" w:color="auto"/>
                      <w:bottom w:val="single" w:sz="4" w:space="1" w:color="auto"/>
                      <w:right w:val="single" w:sz="4" w:space="4" w:color="auto"/>
                    </w:pBdr>
                    <w:ind w:left="-34" w:firstLine="0"/>
                    <w:rPr>
                      <w:rFonts w:ascii="Verdana" w:hAnsi="Verdana"/>
                      <w:bCs/>
                      <w:i/>
                      <w:iCs/>
                      <w:sz w:val="18"/>
                      <w:szCs w:val="18"/>
                    </w:rPr>
                  </w:pPr>
                  <w:r>
                    <w:rPr>
                      <w:rFonts w:ascii="Verdana" w:hAnsi="Verdana"/>
                      <w:bCs/>
                      <w:i/>
                      <w:iCs/>
                      <w:sz w:val="18"/>
                      <w:szCs w:val="18"/>
                    </w:rPr>
                    <w:t xml:space="preserve">In the space below, please indicate (1) your top choice for </w:t>
                  </w:r>
                  <w:r w:rsidR="008A4818">
                    <w:rPr>
                      <w:rFonts w:ascii="Verdana" w:hAnsi="Verdana"/>
                      <w:bCs/>
                      <w:i/>
                      <w:iCs/>
                      <w:sz w:val="18"/>
                      <w:szCs w:val="18"/>
                    </w:rPr>
                    <w:t>Fall</w:t>
                  </w:r>
                  <w:r w:rsidR="001B3A9D">
                    <w:rPr>
                      <w:rFonts w:ascii="Verdana" w:hAnsi="Verdana"/>
                      <w:bCs/>
                      <w:i/>
                      <w:iCs/>
                      <w:sz w:val="18"/>
                      <w:szCs w:val="18"/>
                    </w:rPr>
                    <w:t xml:space="preserve"> 2022</w:t>
                  </w:r>
                  <w:r>
                    <w:rPr>
                      <w:rFonts w:ascii="Verdana" w:hAnsi="Verdana"/>
                      <w:bCs/>
                      <w:i/>
                      <w:iCs/>
                      <w:sz w:val="18"/>
                      <w:szCs w:val="18"/>
                    </w:rPr>
                    <w:t xml:space="preserve"> internship placements, and (2) up to two back-up choices you would like to be considered for.</w:t>
                  </w:r>
                </w:p>
                <w:p w14:paraId="6370515D" w14:textId="77777777" w:rsidR="00137EDE" w:rsidRPr="002B044E" w:rsidRDefault="00137EDE" w:rsidP="00722A59">
                  <w:pPr>
                    <w:rPr>
                      <w:rFonts w:ascii="Verdana" w:hAnsi="Verdana"/>
                      <w:b/>
                      <w:bCs/>
                      <w:sz w:val="18"/>
                      <w:szCs w:val="18"/>
                    </w:rPr>
                  </w:pPr>
                </w:p>
                <w:p w14:paraId="66EE3D37" w14:textId="7D1FB9D0" w:rsidR="00137EDE" w:rsidRPr="002B044E" w:rsidRDefault="00137EDE" w:rsidP="00722A59">
                  <w:pPr>
                    <w:rPr>
                      <w:rFonts w:ascii="Verdana" w:hAnsi="Verdana"/>
                      <w:b/>
                      <w:bCs/>
                      <w:sz w:val="18"/>
                      <w:szCs w:val="18"/>
                    </w:rPr>
                  </w:pPr>
                </w:p>
                <w:p w14:paraId="5CAF5E6A" w14:textId="77777777" w:rsidR="00137EDE" w:rsidRPr="002B044E" w:rsidRDefault="00137EDE" w:rsidP="00722A59">
                  <w:pPr>
                    <w:rPr>
                      <w:rFonts w:ascii="Verdana" w:hAnsi="Verdana"/>
                      <w:b/>
                      <w:bCs/>
                      <w:sz w:val="18"/>
                      <w:szCs w:val="18"/>
                    </w:rPr>
                  </w:pPr>
                </w:p>
                <w:p w14:paraId="4EC5F6E0" w14:textId="77777777" w:rsidR="00137EDE" w:rsidRPr="002B044E" w:rsidRDefault="00137EDE" w:rsidP="00722A59">
                  <w:pPr>
                    <w:rPr>
                      <w:rFonts w:ascii="Verdana" w:hAnsi="Verdana"/>
                      <w:b/>
                      <w:bCs/>
                      <w:sz w:val="18"/>
                      <w:szCs w:val="18"/>
                    </w:rPr>
                  </w:pPr>
                </w:p>
                <w:p w14:paraId="1B9CDE92" w14:textId="77777777" w:rsidR="00137EDE" w:rsidRPr="002B044E" w:rsidRDefault="00137EDE" w:rsidP="00722A59">
                  <w:pPr>
                    <w:rPr>
                      <w:rFonts w:ascii="Verdana" w:hAnsi="Verdana"/>
                      <w:b/>
                      <w:bCs/>
                      <w:sz w:val="18"/>
                      <w:szCs w:val="18"/>
                    </w:rPr>
                  </w:pPr>
                </w:p>
                <w:p w14:paraId="6C134FCB" w14:textId="77777777" w:rsidR="00137EDE" w:rsidRPr="002B044E" w:rsidRDefault="00137EDE" w:rsidP="00722A59">
                  <w:pPr>
                    <w:rPr>
                      <w:rFonts w:ascii="Verdana" w:hAnsi="Verdana"/>
                      <w:b/>
                      <w:bCs/>
                      <w:sz w:val="18"/>
                      <w:szCs w:val="18"/>
                    </w:rPr>
                  </w:pPr>
                </w:p>
                <w:p w14:paraId="3BE906E6" w14:textId="77777777" w:rsidR="00137EDE" w:rsidRPr="002B044E" w:rsidRDefault="00137EDE" w:rsidP="00722A59">
                  <w:pPr>
                    <w:rPr>
                      <w:rFonts w:ascii="Verdana" w:hAnsi="Verdana"/>
                      <w:b/>
                      <w:bCs/>
                      <w:sz w:val="18"/>
                      <w:szCs w:val="18"/>
                    </w:rPr>
                  </w:pPr>
                </w:p>
                <w:p w14:paraId="75BA6B9C" w14:textId="77777777" w:rsidR="00137EDE" w:rsidRPr="002B044E" w:rsidRDefault="00137EDE" w:rsidP="00722A59">
                  <w:pPr>
                    <w:rPr>
                      <w:rFonts w:ascii="Verdana" w:hAnsi="Verdana"/>
                      <w:b/>
                      <w:bCs/>
                      <w:sz w:val="18"/>
                      <w:szCs w:val="18"/>
                    </w:rPr>
                  </w:pPr>
                </w:p>
                <w:p w14:paraId="0BBF3982" w14:textId="77777777" w:rsidR="00137EDE" w:rsidRPr="002B044E" w:rsidRDefault="00137EDE" w:rsidP="00722A59">
                  <w:pPr>
                    <w:rPr>
                      <w:rFonts w:ascii="Verdana" w:hAnsi="Verdana"/>
                      <w:b/>
                      <w:bCs/>
                      <w:sz w:val="18"/>
                      <w:szCs w:val="18"/>
                    </w:rPr>
                  </w:pPr>
                </w:p>
                <w:p w14:paraId="420DF131" w14:textId="77777777" w:rsidR="00137EDE" w:rsidRPr="002B044E" w:rsidRDefault="00137EDE" w:rsidP="00722A59">
                  <w:pPr>
                    <w:rPr>
                      <w:rFonts w:ascii="Verdana" w:hAnsi="Verdana"/>
                      <w:b/>
                      <w:bCs/>
                      <w:sz w:val="18"/>
                      <w:szCs w:val="18"/>
                    </w:rPr>
                  </w:pPr>
                </w:p>
                <w:p w14:paraId="2BEAAAC9" w14:textId="77777777" w:rsidR="00137EDE" w:rsidRPr="002B044E" w:rsidRDefault="00137EDE" w:rsidP="00722A59">
                  <w:pPr>
                    <w:rPr>
                      <w:rFonts w:ascii="Verdana" w:hAnsi="Verdana"/>
                      <w:b/>
                      <w:bCs/>
                      <w:sz w:val="18"/>
                      <w:szCs w:val="18"/>
                    </w:rPr>
                  </w:pPr>
                </w:p>
                <w:p w14:paraId="64A6AD85" w14:textId="77777777" w:rsidR="00137EDE" w:rsidRPr="002B044E" w:rsidRDefault="00137EDE" w:rsidP="00722A59">
                  <w:pPr>
                    <w:rPr>
                      <w:rFonts w:ascii="Verdana" w:hAnsi="Verdana"/>
                      <w:b/>
                      <w:bCs/>
                      <w:sz w:val="18"/>
                      <w:szCs w:val="18"/>
                    </w:rPr>
                  </w:pPr>
                </w:p>
                <w:p w14:paraId="695BB29D" w14:textId="77777777" w:rsidR="00137EDE" w:rsidRPr="002B044E" w:rsidRDefault="00137EDE" w:rsidP="00722A59">
                  <w:pPr>
                    <w:rPr>
                      <w:rFonts w:ascii="Verdana" w:hAnsi="Verdana"/>
                      <w:b/>
                      <w:bCs/>
                      <w:sz w:val="18"/>
                      <w:szCs w:val="18"/>
                    </w:rPr>
                  </w:pPr>
                </w:p>
                <w:p w14:paraId="7DE00F11" w14:textId="77777777" w:rsidR="00137EDE" w:rsidRPr="002B044E" w:rsidRDefault="00137EDE" w:rsidP="00722A59">
                  <w:pPr>
                    <w:rPr>
                      <w:rFonts w:ascii="Verdana" w:hAnsi="Verdana"/>
                      <w:b/>
                      <w:bCs/>
                      <w:sz w:val="18"/>
                      <w:szCs w:val="18"/>
                    </w:rPr>
                  </w:pPr>
                </w:p>
                <w:p w14:paraId="17AEFDCF" w14:textId="77777777" w:rsidR="00137EDE" w:rsidRPr="002B044E" w:rsidRDefault="00137EDE" w:rsidP="00722A59">
                  <w:pPr>
                    <w:rPr>
                      <w:rFonts w:ascii="Verdana" w:hAnsi="Verdana"/>
                      <w:b/>
                      <w:bCs/>
                      <w:sz w:val="18"/>
                      <w:szCs w:val="18"/>
                    </w:rPr>
                  </w:pPr>
                </w:p>
                <w:p w14:paraId="2F4BA0C7" w14:textId="77777777" w:rsidR="00137EDE" w:rsidRPr="002B044E" w:rsidRDefault="00137EDE" w:rsidP="00722A59">
                  <w:pPr>
                    <w:rPr>
                      <w:rFonts w:ascii="Verdana" w:hAnsi="Verdana"/>
                      <w:b/>
                      <w:bCs/>
                      <w:sz w:val="18"/>
                      <w:szCs w:val="18"/>
                    </w:rPr>
                  </w:pPr>
                </w:p>
                <w:p w14:paraId="0363BD13" w14:textId="77777777" w:rsidR="00137EDE" w:rsidRPr="002B044E" w:rsidRDefault="00137EDE" w:rsidP="00722A59">
                  <w:pPr>
                    <w:rPr>
                      <w:rFonts w:ascii="Verdana" w:hAnsi="Verdana"/>
                      <w:b/>
                      <w:bCs/>
                      <w:sz w:val="18"/>
                      <w:szCs w:val="18"/>
                    </w:rPr>
                  </w:pPr>
                </w:p>
                <w:p w14:paraId="24594005" w14:textId="77777777" w:rsidR="00137EDE" w:rsidRPr="002B044E" w:rsidRDefault="00137EDE" w:rsidP="00722A59">
                  <w:pPr>
                    <w:rPr>
                      <w:rFonts w:ascii="Verdana" w:hAnsi="Verdana"/>
                      <w:b/>
                      <w:bCs/>
                      <w:sz w:val="18"/>
                      <w:szCs w:val="18"/>
                    </w:rPr>
                  </w:pPr>
                </w:p>
              </w:tc>
            </w:tr>
            <w:tr w:rsidR="00137EDE" w:rsidRPr="002B044E" w14:paraId="1CE68B4A" w14:textId="77777777" w:rsidTr="00722A59">
              <w:tc>
                <w:tcPr>
                  <w:tcW w:w="10597" w:type="dxa"/>
                  <w:tcBorders>
                    <w:top w:val="single" w:sz="4" w:space="0" w:color="auto"/>
                    <w:left w:val="single" w:sz="4" w:space="0" w:color="auto"/>
                    <w:bottom w:val="single" w:sz="4" w:space="0" w:color="auto"/>
                    <w:right w:val="single" w:sz="4" w:space="0" w:color="auto"/>
                  </w:tcBorders>
                </w:tcPr>
                <w:p w14:paraId="1FB5CF83" w14:textId="3B7A1956" w:rsidR="00137EDE" w:rsidRPr="005C38FC" w:rsidRDefault="00E9725E" w:rsidP="00722A59">
                  <w:pPr>
                    <w:rPr>
                      <w:rFonts w:ascii="Verdana" w:hAnsi="Verdana"/>
                      <w:b/>
                      <w:bCs/>
                      <w:sz w:val="18"/>
                      <w:szCs w:val="18"/>
                    </w:rPr>
                  </w:pPr>
                  <w:r>
                    <w:rPr>
                      <w:rFonts w:ascii="Verdana" w:hAnsi="Verdana"/>
                      <w:b/>
                      <w:bCs/>
                      <w:sz w:val="18"/>
                      <w:szCs w:val="18"/>
                    </w:rPr>
                    <w:t xml:space="preserve">Application Checklist: </w:t>
                  </w:r>
                  <w:r>
                    <w:rPr>
                      <w:rFonts w:ascii="Verdana" w:hAnsi="Verdana"/>
                      <w:sz w:val="18"/>
                      <w:szCs w:val="18"/>
                    </w:rPr>
                    <w:t>Please ensure that you include the following as attachments in an email to Dr. Cody Warner (</w:t>
                  </w:r>
                  <w:hyperlink r:id="rId9" w:history="1">
                    <w:r w:rsidRPr="00EF3911">
                      <w:rPr>
                        <w:rStyle w:val="Hyperlink"/>
                        <w:rFonts w:ascii="Verdana" w:hAnsi="Verdana"/>
                        <w:sz w:val="18"/>
                        <w:szCs w:val="18"/>
                      </w:rPr>
                      <w:t>cody.warner@montana.edu</w:t>
                    </w:r>
                  </w:hyperlink>
                  <w:r>
                    <w:rPr>
                      <w:rFonts w:ascii="Verdana" w:hAnsi="Verdana"/>
                      <w:sz w:val="18"/>
                      <w:szCs w:val="18"/>
                    </w:rPr>
                    <w:t>)</w:t>
                  </w:r>
                  <w:r w:rsidR="005C38FC">
                    <w:rPr>
                      <w:rFonts w:ascii="Verdana" w:hAnsi="Verdana"/>
                      <w:sz w:val="18"/>
                      <w:szCs w:val="18"/>
                    </w:rPr>
                    <w:t xml:space="preserve">. </w:t>
                  </w:r>
                  <w:r w:rsidR="005C38FC">
                    <w:rPr>
                      <w:rFonts w:ascii="Verdana" w:hAnsi="Verdana"/>
                      <w:b/>
                      <w:bCs/>
                      <w:sz w:val="18"/>
                      <w:szCs w:val="18"/>
                    </w:rPr>
                    <w:t xml:space="preserve">Applications are due by 5:00 PM on </w:t>
                  </w:r>
                  <w:r w:rsidR="008A4818">
                    <w:rPr>
                      <w:rFonts w:ascii="Verdana" w:hAnsi="Verdana"/>
                      <w:b/>
                      <w:bCs/>
                      <w:sz w:val="18"/>
                      <w:szCs w:val="18"/>
                      <w:highlight w:val="yellow"/>
                    </w:rPr>
                    <w:t xml:space="preserve">Friday, April </w:t>
                  </w:r>
                  <w:r w:rsidR="00C77391">
                    <w:rPr>
                      <w:rFonts w:ascii="Verdana" w:hAnsi="Verdana"/>
                      <w:b/>
                      <w:bCs/>
                      <w:sz w:val="18"/>
                      <w:szCs w:val="18"/>
                      <w:highlight w:val="yellow"/>
                    </w:rPr>
                    <w:t>29</w:t>
                  </w:r>
                  <w:r w:rsidR="00C77391" w:rsidRPr="00C77391">
                    <w:rPr>
                      <w:rFonts w:ascii="Verdana" w:hAnsi="Verdana"/>
                      <w:b/>
                      <w:bCs/>
                      <w:sz w:val="18"/>
                      <w:szCs w:val="18"/>
                      <w:highlight w:val="yellow"/>
                      <w:vertAlign w:val="superscript"/>
                    </w:rPr>
                    <w:t>th</w:t>
                  </w:r>
                  <w:r w:rsidR="005C38FC" w:rsidRPr="001B3A9D">
                    <w:rPr>
                      <w:rFonts w:ascii="Verdana" w:hAnsi="Verdana"/>
                      <w:b/>
                      <w:bCs/>
                      <w:sz w:val="18"/>
                      <w:szCs w:val="18"/>
                      <w:highlight w:val="yellow"/>
                    </w:rPr>
                    <w:t>, 202</w:t>
                  </w:r>
                  <w:r w:rsidR="008A4818">
                    <w:rPr>
                      <w:rFonts w:ascii="Verdana" w:hAnsi="Verdana"/>
                      <w:b/>
                      <w:bCs/>
                      <w:sz w:val="18"/>
                      <w:szCs w:val="18"/>
                    </w:rPr>
                    <w:t>2</w:t>
                  </w:r>
                  <w:r w:rsidR="005C38FC">
                    <w:rPr>
                      <w:rFonts w:ascii="Verdana" w:hAnsi="Verdana"/>
                      <w:b/>
                      <w:bCs/>
                      <w:sz w:val="18"/>
                      <w:szCs w:val="18"/>
                    </w:rPr>
                    <w:t>.</w:t>
                  </w:r>
                </w:p>
              </w:tc>
            </w:tr>
            <w:tr w:rsidR="00137EDE" w:rsidRPr="002B044E" w14:paraId="4DE2A249" w14:textId="77777777" w:rsidTr="00EE60DF">
              <w:trPr>
                <w:trHeight w:val="71"/>
              </w:trPr>
              <w:tc>
                <w:tcPr>
                  <w:tcW w:w="10597" w:type="dxa"/>
                  <w:tcBorders>
                    <w:top w:val="single" w:sz="4" w:space="0" w:color="auto"/>
                    <w:left w:val="single" w:sz="4" w:space="0" w:color="auto"/>
                    <w:bottom w:val="single" w:sz="4" w:space="0" w:color="auto"/>
                    <w:right w:val="single" w:sz="4" w:space="0" w:color="auto"/>
                  </w:tcBorders>
                </w:tcPr>
                <w:p w14:paraId="537A6049" w14:textId="77777777" w:rsidR="00137EDE" w:rsidRDefault="00137EDE" w:rsidP="00722A59">
                  <w:pPr>
                    <w:rPr>
                      <w:rFonts w:ascii="Verdana" w:hAnsi="Verdana"/>
                      <w:b/>
                      <w:bCs/>
                      <w:sz w:val="18"/>
                      <w:szCs w:val="18"/>
                    </w:rPr>
                  </w:pPr>
                </w:p>
                <w:p w14:paraId="6D03BE4E" w14:textId="5171B303" w:rsidR="00E9725E" w:rsidRDefault="00E9725E" w:rsidP="00E9725E">
                  <w:pPr>
                    <w:pStyle w:val="ListParagraph"/>
                    <w:numPr>
                      <w:ilvl w:val="0"/>
                      <w:numId w:val="19"/>
                    </w:numPr>
                    <w:rPr>
                      <w:rFonts w:ascii="Verdana" w:hAnsi="Verdana"/>
                      <w:sz w:val="18"/>
                      <w:szCs w:val="18"/>
                    </w:rPr>
                  </w:pPr>
                  <w:r>
                    <w:rPr>
                      <w:rFonts w:ascii="Verdana" w:hAnsi="Verdana"/>
                      <w:sz w:val="18"/>
                      <w:szCs w:val="18"/>
                    </w:rPr>
                    <w:t>Completed application form</w:t>
                  </w:r>
                </w:p>
                <w:p w14:paraId="11ED66D0" w14:textId="2C083116" w:rsidR="00E9725E" w:rsidRDefault="00E9725E" w:rsidP="00E9725E">
                  <w:pPr>
                    <w:pStyle w:val="ListParagraph"/>
                    <w:numPr>
                      <w:ilvl w:val="0"/>
                      <w:numId w:val="19"/>
                    </w:numPr>
                    <w:rPr>
                      <w:rFonts w:ascii="Verdana" w:hAnsi="Verdana"/>
                      <w:sz w:val="18"/>
                      <w:szCs w:val="18"/>
                    </w:rPr>
                  </w:pPr>
                  <w:r>
                    <w:rPr>
                      <w:rFonts w:ascii="Verdana" w:hAnsi="Verdana"/>
                      <w:sz w:val="18"/>
                      <w:szCs w:val="18"/>
                    </w:rPr>
                    <w:t>Current resume</w:t>
                  </w:r>
                </w:p>
                <w:p w14:paraId="514FE292" w14:textId="7EE9CF36" w:rsidR="00E9725E" w:rsidRPr="00E9725E" w:rsidRDefault="00E9725E" w:rsidP="00E9725E">
                  <w:pPr>
                    <w:pStyle w:val="ListParagraph"/>
                    <w:numPr>
                      <w:ilvl w:val="0"/>
                      <w:numId w:val="19"/>
                    </w:numPr>
                    <w:rPr>
                      <w:rFonts w:ascii="Verdana" w:hAnsi="Verdana"/>
                      <w:sz w:val="18"/>
                      <w:szCs w:val="18"/>
                    </w:rPr>
                  </w:pPr>
                  <w:r>
                    <w:rPr>
                      <w:rFonts w:ascii="Verdana" w:hAnsi="Verdana"/>
                      <w:sz w:val="18"/>
                      <w:szCs w:val="18"/>
                    </w:rPr>
                    <w:t>Personal statement</w:t>
                  </w:r>
                  <w:r w:rsidR="00EE60DF">
                    <w:rPr>
                      <w:rFonts w:ascii="Verdana" w:hAnsi="Verdana"/>
                      <w:sz w:val="18"/>
                      <w:szCs w:val="18"/>
                    </w:rPr>
                    <w:t xml:space="preserve">. </w:t>
                  </w:r>
                  <w:r>
                    <w:rPr>
                      <w:rFonts w:ascii="Verdana" w:hAnsi="Verdana"/>
                      <w:sz w:val="18"/>
                      <w:szCs w:val="18"/>
                    </w:rPr>
                    <w:t xml:space="preserve">The personal statement should convey your interest in particular internship opportunities to the Internship Coordinator and participating agencies. </w:t>
                  </w:r>
                  <w:r w:rsidR="00EE60DF">
                    <w:rPr>
                      <w:rFonts w:ascii="Verdana" w:hAnsi="Verdana"/>
                      <w:sz w:val="18"/>
                      <w:szCs w:val="18"/>
                    </w:rPr>
                    <w:t>In particular, discuss (1) your overall career goals, (2) the skills or competencies that you can bring to the internship, and (3) what you hope to achieve or gain from the internship. Your personal statement should not exceed one typed page using 12-point font and double-spacing.</w:t>
                  </w:r>
                </w:p>
                <w:p w14:paraId="5505783D" w14:textId="77777777" w:rsidR="00137EDE" w:rsidRPr="002B044E" w:rsidRDefault="00137EDE" w:rsidP="00722A59">
                  <w:pPr>
                    <w:rPr>
                      <w:rFonts w:ascii="Verdana" w:hAnsi="Verdana"/>
                      <w:b/>
                      <w:bCs/>
                      <w:sz w:val="18"/>
                      <w:szCs w:val="18"/>
                    </w:rPr>
                  </w:pPr>
                </w:p>
              </w:tc>
            </w:tr>
          </w:tbl>
          <w:p w14:paraId="6FF0058F" w14:textId="77777777" w:rsidR="00137EDE" w:rsidRPr="002B044E" w:rsidRDefault="00137EDE" w:rsidP="00722A59">
            <w:pPr>
              <w:rPr>
                <w:rFonts w:ascii="Verdana" w:hAnsi="Verdana"/>
                <w:sz w:val="18"/>
                <w:szCs w:val="18"/>
              </w:rPr>
            </w:pPr>
          </w:p>
        </w:tc>
      </w:tr>
    </w:tbl>
    <w:p w14:paraId="38EF706D" w14:textId="7A7A4A96" w:rsidR="000650C8" w:rsidRPr="002B044E" w:rsidRDefault="000650C8" w:rsidP="00EE60DF">
      <w:pPr>
        <w:pStyle w:val="BodyText"/>
        <w:spacing w:before="6"/>
        <w:rPr>
          <w:rFonts w:ascii="Verdana" w:hAnsi="Verdana"/>
          <w:sz w:val="18"/>
          <w:szCs w:val="18"/>
        </w:rPr>
      </w:pPr>
    </w:p>
    <w:sectPr w:rsidR="000650C8" w:rsidRPr="002B044E" w:rsidSect="00C70A11">
      <w:headerReference w:type="default" r:id="rId10"/>
      <w:pgSz w:w="12240" w:h="15840"/>
      <w:pgMar w:top="720" w:right="720" w:bottom="720" w:left="720" w:header="54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E19B" w14:textId="77777777" w:rsidR="003D4572" w:rsidRDefault="003D4572">
      <w:r>
        <w:separator/>
      </w:r>
    </w:p>
  </w:endnote>
  <w:endnote w:type="continuationSeparator" w:id="0">
    <w:p w14:paraId="71727C33" w14:textId="77777777" w:rsidR="003D4572" w:rsidRDefault="003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6C94" w14:textId="77777777" w:rsidR="003D4572" w:rsidRDefault="003D4572">
      <w:r>
        <w:separator/>
      </w:r>
    </w:p>
  </w:footnote>
  <w:footnote w:type="continuationSeparator" w:id="0">
    <w:p w14:paraId="4DF31122" w14:textId="77777777" w:rsidR="003D4572" w:rsidRDefault="003D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5DB" w14:textId="77777777" w:rsidR="00163B80" w:rsidRDefault="00163B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F1"/>
    <w:multiLevelType w:val="hybridMultilevel"/>
    <w:tmpl w:val="6026F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C7ECC"/>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2" w15:restartNumberingAfterBreak="0">
    <w:nsid w:val="17F96459"/>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3" w15:restartNumberingAfterBreak="0">
    <w:nsid w:val="1D3814B6"/>
    <w:multiLevelType w:val="hybridMultilevel"/>
    <w:tmpl w:val="9F9E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23FB0"/>
    <w:multiLevelType w:val="hybridMultilevel"/>
    <w:tmpl w:val="968CE2C6"/>
    <w:lvl w:ilvl="0" w:tplc="57642D20">
      <w:start w:val="1"/>
      <w:numFmt w:val="decimal"/>
      <w:lvlText w:val="%1."/>
      <w:lvlJc w:val="left"/>
      <w:pPr>
        <w:ind w:left="1125" w:hanging="405"/>
      </w:pPr>
      <w:rPr>
        <w:rFonts w:ascii="Verdana" w:hAnsi="Verdana" w:cs="Verdana"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D397B"/>
    <w:multiLevelType w:val="hybridMultilevel"/>
    <w:tmpl w:val="C8B68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86189"/>
    <w:multiLevelType w:val="hybridMultilevel"/>
    <w:tmpl w:val="07E0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B7FEF"/>
    <w:multiLevelType w:val="hybridMultilevel"/>
    <w:tmpl w:val="A198D652"/>
    <w:lvl w:ilvl="0" w:tplc="A906D81E">
      <w:start w:val="1"/>
      <w:numFmt w:val="decimal"/>
      <w:lvlText w:val="%1."/>
      <w:lvlJc w:val="left"/>
      <w:pPr>
        <w:ind w:left="1880" w:hanging="359"/>
      </w:pPr>
      <w:rPr>
        <w:rFonts w:hint="default"/>
        <w:w w:val="102"/>
      </w:rPr>
    </w:lvl>
    <w:lvl w:ilvl="1" w:tplc="76B2E86E">
      <w:numFmt w:val="bullet"/>
      <w:lvlText w:val="•"/>
      <w:lvlJc w:val="left"/>
      <w:pPr>
        <w:ind w:left="2744" w:hanging="359"/>
      </w:pPr>
      <w:rPr>
        <w:rFonts w:hint="default"/>
      </w:rPr>
    </w:lvl>
    <w:lvl w:ilvl="2" w:tplc="4942C1D4">
      <w:numFmt w:val="bullet"/>
      <w:lvlText w:val="•"/>
      <w:lvlJc w:val="left"/>
      <w:pPr>
        <w:ind w:left="3608" w:hanging="359"/>
      </w:pPr>
      <w:rPr>
        <w:rFonts w:hint="default"/>
      </w:rPr>
    </w:lvl>
    <w:lvl w:ilvl="3" w:tplc="8E6C32E8">
      <w:numFmt w:val="bullet"/>
      <w:lvlText w:val="•"/>
      <w:lvlJc w:val="left"/>
      <w:pPr>
        <w:ind w:left="4472" w:hanging="359"/>
      </w:pPr>
      <w:rPr>
        <w:rFonts w:hint="default"/>
      </w:rPr>
    </w:lvl>
    <w:lvl w:ilvl="4" w:tplc="36D87AE6">
      <w:numFmt w:val="bullet"/>
      <w:lvlText w:val="•"/>
      <w:lvlJc w:val="left"/>
      <w:pPr>
        <w:ind w:left="5336" w:hanging="359"/>
      </w:pPr>
      <w:rPr>
        <w:rFonts w:hint="default"/>
      </w:rPr>
    </w:lvl>
    <w:lvl w:ilvl="5" w:tplc="3FA0329E">
      <w:numFmt w:val="bullet"/>
      <w:lvlText w:val="•"/>
      <w:lvlJc w:val="left"/>
      <w:pPr>
        <w:ind w:left="6200" w:hanging="359"/>
      </w:pPr>
      <w:rPr>
        <w:rFonts w:hint="default"/>
      </w:rPr>
    </w:lvl>
    <w:lvl w:ilvl="6" w:tplc="3A2637FC">
      <w:numFmt w:val="bullet"/>
      <w:lvlText w:val="•"/>
      <w:lvlJc w:val="left"/>
      <w:pPr>
        <w:ind w:left="7064" w:hanging="359"/>
      </w:pPr>
      <w:rPr>
        <w:rFonts w:hint="default"/>
      </w:rPr>
    </w:lvl>
    <w:lvl w:ilvl="7" w:tplc="4384A7E4">
      <w:numFmt w:val="bullet"/>
      <w:lvlText w:val="•"/>
      <w:lvlJc w:val="left"/>
      <w:pPr>
        <w:ind w:left="7928" w:hanging="359"/>
      </w:pPr>
      <w:rPr>
        <w:rFonts w:hint="default"/>
      </w:rPr>
    </w:lvl>
    <w:lvl w:ilvl="8" w:tplc="7B4A52A0">
      <w:numFmt w:val="bullet"/>
      <w:lvlText w:val="•"/>
      <w:lvlJc w:val="left"/>
      <w:pPr>
        <w:ind w:left="8792" w:hanging="359"/>
      </w:pPr>
      <w:rPr>
        <w:rFonts w:hint="default"/>
      </w:rPr>
    </w:lvl>
  </w:abstractNum>
  <w:abstractNum w:abstractNumId="8" w15:restartNumberingAfterBreak="0">
    <w:nsid w:val="32D84C54"/>
    <w:multiLevelType w:val="hybridMultilevel"/>
    <w:tmpl w:val="F0F8134A"/>
    <w:lvl w:ilvl="0" w:tplc="4954AC42">
      <w:start w:val="1"/>
      <w:numFmt w:val="decimal"/>
      <w:lvlText w:val="%1."/>
      <w:lvlJc w:val="left"/>
      <w:pPr>
        <w:ind w:left="808" w:hanging="393"/>
      </w:pPr>
      <w:rPr>
        <w:rFonts w:ascii="Arial" w:eastAsia="Arial" w:hAnsi="Arial" w:cs="Arial" w:hint="default"/>
        <w:color w:val="313131"/>
        <w:w w:val="105"/>
        <w:sz w:val="16"/>
        <w:szCs w:val="16"/>
      </w:rPr>
    </w:lvl>
    <w:lvl w:ilvl="1" w:tplc="DB782E56">
      <w:numFmt w:val="bullet"/>
      <w:lvlText w:val="•"/>
      <w:lvlJc w:val="left"/>
      <w:pPr>
        <w:ind w:left="1631" w:hanging="393"/>
      </w:pPr>
      <w:rPr>
        <w:rFonts w:hint="default"/>
      </w:rPr>
    </w:lvl>
    <w:lvl w:ilvl="2" w:tplc="EAA68BEE">
      <w:numFmt w:val="bullet"/>
      <w:lvlText w:val="•"/>
      <w:lvlJc w:val="left"/>
      <w:pPr>
        <w:ind w:left="2462" w:hanging="393"/>
      </w:pPr>
      <w:rPr>
        <w:rFonts w:hint="default"/>
      </w:rPr>
    </w:lvl>
    <w:lvl w:ilvl="3" w:tplc="923A2F00">
      <w:numFmt w:val="bullet"/>
      <w:lvlText w:val="•"/>
      <w:lvlJc w:val="left"/>
      <w:pPr>
        <w:ind w:left="3293" w:hanging="393"/>
      </w:pPr>
      <w:rPr>
        <w:rFonts w:hint="default"/>
      </w:rPr>
    </w:lvl>
    <w:lvl w:ilvl="4" w:tplc="7A603F8C">
      <w:numFmt w:val="bullet"/>
      <w:lvlText w:val="•"/>
      <w:lvlJc w:val="left"/>
      <w:pPr>
        <w:ind w:left="4125" w:hanging="393"/>
      </w:pPr>
      <w:rPr>
        <w:rFonts w:hint="default"/>
      </w:rPr>
    </w:lvl>
    <w:lvl w:ilvl="5" w:tplc="68F4C2A4">
      <w:numFmt w:val="bullet"/>
      <w:lvlText w:val="•"/>
      <w:lvlJc w:val="left"/>
      <w:pPr>
        <w:ind w:left="4956" w:hanging="393"/>
      </w:pPr>
      <w:rPr>
        <w:rFonts w:hint="default"/>
      </w:rPr>
    </w:lvl>
    <w:lvl w:ilvl="6" w:tplc="AAA62F72">
      <w:numFmt w:val="bullet"/>
      <w:lvlText w:val="•"/>
      <w:lvlJc w:val="left"/>
      <w:pPr>
        <w:ind w:left="5787" w:hanging="393"/>
      </w:pPr>
      <w:rPr>
        <w:rFonts w:hint="default"/>
      </w:rPr>
    </w:lvl>
    <w:lvl w:ilvl="7" w:tplc="9ADA384E">
      <w:numFmt w:val="bullet"/>
      <w:lvlText w:val="•"/>
      <w:lvlJc w:val="left"/>
      <w:pPr>
        <w:ind w:left="6619" w:hanging="393"/>
      </w:pPr>
      <w:rPr>
        <w:rFonts w:hint="default"/>
      </w:rPr>
    </w:lvl>
    <w:lvl w:ilvl="8" w:tplc="8986420C">
      <w:numFmt w:val="bullet"/>
      <w:lvlText w:val="•"/>
      <w:lvlJc w:val="left"/>
      <w:pPr>
        <w:ind w:left="7450" w:hanging="393"/>
      </w:pPr>
      <w:rPr>
        <w:rFonts w:hint="default"/>
      </w:rPr>
    </w:lvl>
  </w:abstractNum>
  <w:abstractNum w:abstractNumId="9" w15:restartNumberingAfterBreak="0">
    <w:nsid w:val="3E5F02E6"/>
    <w:multiLevelType w:val="hybridMultilevel"/>
    <w:tmpl w:val="DA5C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B6F7C"/>
    <w:multiLevelType w:val="hybridMultilevel"/>
    <w:tmpl w:val="77F0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624EC"/>
    <w:multiLevelType w:val="hybridMultilevel"/>
    <w:tmpl w:val="3D94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26A68"/>
    <w:multiLevelType w:val="hybridMultilevel"/>
    <w:tmpl w:val="B57C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D12B3"/>
    <w:multiLevelType w:val="hybridMultilevel"/>
    <w:tmpl w:val="1B70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A77D2"/>
    <w:multiLevelType w:val="hybridMultilevel"/>
    <w:tmpl w:val="0E7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A6DCF"/>
    <w:multiLevelType w:val="hybridMultilevel"/>
    <w:tmpl w:val="DD4E7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45C42"/>
    <w:multiLevelType w:val="hybridMultilevel"/>
    <w:tmpl w:val="7612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C6D84"/>
    <w:multiLevelType w:val="hybridMultilevel"/>
    <w:tmpl w:val="7A72C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D119C"/>
    <w:multiLevelType w:val="hybridMultilevel"/>
    <w:tmpl w:val="632867B6"/>
    <w:lvl w:ilvl="0" w:tplc="41BC4FC4">
      <w:start w:val="1"/>
      <w:numFmt w:val="decimal"/>
      <w:lvlText w:val="%1."/>
      <w:lvlJc w:val="left"/>
      <w:pPr>
        <w:ind w:left="822" w:hanging="396"/>
      </w:pPr>
      <w:rPr>
        <w:rFonts w:ascii="Arial" w:eastAsia="Arial" w:hAnsi="Arial" w:cs="Arial" w:hint="default"/>
        <w:color w:val="313131"/>
        <w:w w:val="105"/>
        <w:sz w:val="16"/>
        <w:szCs w:val="16"/>
      </w:rPr>
    </w:lvl>
    <w:lvl w:ilvl="1" w:tplc="8F203478">
      <w:numFmt w:val="bullet"/>
      <w:lvlText w:val="•"/>
      <w:lvlJc w:val="left"/>
      <w:pPr>
        <w:ind w:left="1649" w:hanging="396"/>
      </w:pPr>
      <w:rPr>
        <w:rFonts w:hint="default"/>
      </w:rPr>
    </w:lvl>
    <w:lvl w:ilvl="2" w:tplc="2B48CDC6">
      <w:numFmt w:val="bullet"/>
      <w:lvlText w:val="•"/>
      <w:lvlJc w:val="left"/>
      <w:pPr>
        <w:ind w:left="2478" w:hanging="396"/>
      </w:pPr>
      <w:rPr>
        <w:rFonts w:hint="default"/>
      </w:rPr>
    </w:lvl>
    <w:lvl w:ilvl="3" w:tplc="D8F031A0">
      <w:numFmt w:val="bullet"/>
      <w:lvlText w:val="•"/>
      <w:lvlJc w:val="left"/>
      <w:pPr>
        <w:ind w:left="3307" w:hanging="396"/>
      </w:pPr>
      <w:rPr>
        <w:rFonts w:hint="default"/>
      </w:rPr>
    </w:lvl>
    <w:lvl w:ilvl="4" w:tplc="4EF470C8">
      <w:numFmt w:val="bullet"/>
      <w:lvlText w:val="•"/>
      <w:lvlJc w:val="left"/>
      <w:pPr>
        <w:ind w:left="4137" w:hanging="396"/>
      </w:pPr>
      <w:rPr>
        <w:rFonts w:hint="default"/>
      </w:rPr>
    </w:lvl>
    <w:lvl w:ilvl="5" w:tplc="0BAABDE4">
      <w:numFmt w:val="bullet"/>
      <w:lvlText w:val="•"/>
      <w:lvlJc w:val="left"/>
      <w:pPr>
        <w:ind w:left="4966" w:hanging="396"/>
      </w:pPr>
      <w:rPr>
        <w:rFonts w:hint="default"/>
      </w:rPr>
    </w:lvl>
    <w:lvl w:ilvl="6" w:tplc="7D466F3C">
      <w:numFmt w:val="bullet"/>
      <w:lvlText w:val="•"/>
      <w:lvlJc w:val="left"/>
      <w:pPr>
        <w:ind w:left="5795" w:hanging="396"/>
      </w:pPr>
      <w:rPr>
        <w:rFonts w:hint="default"/>
      </w:rPr>
    </w:lvl>
    <w:lvl w:ilvl="7" w:tplc="DFB02746">
      <w:numFmt w:val="bullet"/>
      <w:lvlText w:val="•"/>
      <w:lvlJc w:val="left"/>
      <w:pPr>
        <w:ind w:left="6625" w:hanging="396"/>
      </w:pPr>
      <w:rPr>
        <w:rFonts w:hint="default"/>
      </w:rPr>
    </w:lvl>
    <w:lvl w:ilvl="8" w:tplc="EFE6D710">
      <w:numFmt w:val="bullet"/>
      <w:lvlText w:val="•"/>
      <w:lvlJc w:val="left"/>
      <w:pPr>
        <w:ind w:left="7454" w:hanging="396"/>
      </w:pPr>
      <w:rPr>
        <w:rFonts w:hint="default"/>
      </w:rPr>
    </w:lvl>
  </w:abstractNum>
  <w:num w:numId="1">
    <w:abstractNumId w:val="18"/>
  </w:num>
  <w:num w:numId="2">
    <w:abstractNumId w:val="1"/>
  </w:num>
  <w:num w:numId="3">
    <w:abstractNumId w:val="8"/>
  </w:num>
  <w:num w:numId="4">
    <w:abstractNumId w:val="7"/>
  </w:num>
  <w:num w:numId="5">
    <w:abstractNumId w:val="4"/>
  </w:num>
  <w:num w:numId="6">
    <w:abstractNumId w:val="2"/>
  </w:num>
  <w:num w:numId="7">
    <w:abstractNumId w:val="6"/>
  </w:num>
  <w:num w:numId="8">
    <w:abstractNumId w:val="5"/>
  </w:num>
  <w:num w:numId="9">
    <w:abstractNumId w:val="15"/>
  </w:num>
  <w:num w:numId="10">
    <w:abstractNumId w:val="17"/>
  </w:num>
  <w:num w:numId="11">
    <w:abstractNumId w:val="9"/>
  </w:num>
  <w:num w:numId="12">
    <w:abstractNumId w:val="16"/>
  </w:num>
  <w:num w:numId="13">
    <w:abstractNumId w:val="14"/>
  </w:num>
  <w:num w:numId="14">
    <w:abstractNumId w:val="10"/>
  </w:num>
  <w:num w:numId="15">
    <w:abstractNumId w:val="11"/>
  </w:num>
  <w:num w:numId="16">
    <w:abstractNumId w:val="13"/>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C8"/>
    <w:rsid w:val="000650C8"/>
    <w:rsid w:val="0008614B"/>
    <w:rsid w:val="000A524C"/>
    <w:rsid w:val="001319C2"/>
    <w:rsid w:val="00136E75"/>
    <w:rsid w:val="00137EDE"/>
    <w:rsid w:val="001444A3"/>
    <w:rsid w:val="001600F4"/>
    <w:rsid w:val="00163B80"/>
    <w:rsid w:val="001A67F8"/>
    <w:rsid w:val="001B3A9D"/>
    <w:rsid w:val="001F6FC1"/>
    <w:rsid w:val="002B044E"/>
    <w:rsid w:val="002B2AC5"/>
    <w:rsid w:val="002F7D70"/>
    <w:rsid w:val="00324235"/>
    <w:rsid w:val="003A6D8B"/>
    <w:rsid w:val="003B2338"/>
    <w:rsid w:val="003D4572"/>
    <w:rsid w:val="003F173F"/>
    <w:rsid w:val="004341CF"/>
    <w:rsid w:val="00486FAB"/>
    <w:rsid w:val="004B3C26"/>
    <w:rsid w:val="004C5DA8"/>
    <w:rsid w:val="004E1D42"/>
    <w:rsid w:val="004E6D60"/>
    <w:rsid w:val="00543188"/>
    <w:rsid w:val="00580160"/>
    <w:rsid w:val="005C38FC"/>
    <w:rsid w:val="0062580C"/>
    <w:rsid w:val="00652E17"/>
    <w:rsid w:val="00660A9E"/>
    <w:rsid w:val="007543C6"/>
    <w:rsid w:val="007D5651"/>
    <w:rsid w:val="008826FF"/>
    <w:rsid w:val="008A4818"/>
    <w:rsid w:val="008C4FE9"/>
    <w:rsid w:val="00984691"/>
    <w:rsid w:val="00A1481C"/>
    <w:rsid w:val="00A31BF9"/>
    <w:rsid w:val="00A66FAA"/>
    <w:rsid w:val="00A67092"/>
    <w:rsid w:val="00AD342B"/>
    <w:rsid w:val="00B03A34"/>
    <w:rsid w:val="00C02EF3"/>
    <w:rsid w:val="00C70A11"/>
    <w:rsid w:val="00C77391"/>
    <w:rsid w:val="00CB72D2"/>
    <w:rsid w:val="00CB75D2"/>
    <w:rsid w:val="00D3507E"/>
    <w:rsid w:val="00D40AF4"/>
    <w:rsid w:val="00DC3E58"/>
    <w:rsid w:val="00DC61EE"/>
    <w:rsid w:val="00E117DB"/>
    <w:rsid w:val="00E84DA0"/>
    <w:rsid w:val="00E9725E"/>
    <w:rsid w:val="00EB1559"/>
    <w:rsid w:val="00EE60DF"/>
    <w:rsid w:val="00EE722B"/>
    <w:rsid w:val="00F9405B"/>
    <w:rsid w:val="00FB4D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DDFD8"/>
  <w15:docId w15:val="{F69CE085-2400-45F8-8853-2E49654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ind w:left="1856" w:hanging="352"/>
    </w:pPr>
  </w:style>
  <w:style w:type="paragraph" w:customStyle="1" w:styleId="TableParagraph">
    <w:name w:val="Table Paragraph"/>
    <w:basedOn w:val="Normal"/>
    <w:uiPriority w:val="1"/>
    <w:qFormat/>
  </w:style>
  <w:style w:type="character" w:styleId="Hyperlink">
    <w:name w:val="Hyperlink"/>
    <w:basedOn w:val="DefaultParagraphFont"/>
    <w:rsid w:val="00A31BF9"/>
    <w:rPr>
      <w:color w:val="0000FF"/>
      <w:u w:val="single"/>
    </w:rPr>
  </w:style>
  <w:style w:type="table" w:styleId="TableGrid">
    <w:name w:val="Table Grid"/>
    <w:basedOn w:val="TableNormal"/>
    <w:rsid w:val="00A31BF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4E"/>
    <w:rPr>
      <w:rFonts w:ascii="Segoe UI" w:eastAsia="Arial" w:hAnsi="Segoe UI" w:cs="Segoe UI"/>
      <w:sz w:val="18"/>
      <w:szCs w:val="18"/>
    </w:rPr>
  </w:style>
  <w:style w:type="paragraph" w:styleId="NoSpacing">
    <w:name w:val="No Spacing"/>
    <w:uiPriority w:val="1"/>
    <w:qFormat/>
    <w:rsid w:val="002B044E"/>
    <w:rPr>
      <w:rFonts w:ascii="Arial" w:eastAsia="Arial" w:hAnsi="Arial" w:cs="Arial"/>
    </w:rPr>
  </w:style>
  <w:style w:type="paragraph" w:styleId="Header">
    <w:name w:val="header"/>
    <w:basedOn w:val="Normal"/>
    <w:link w:val="HeaderChar"/>
    <w:uiPriority w:val="99"/>
    <w:unhideWhenUsed/>
    <w:rsid w:val="00C70A11"/>
    <w:pPr>
      <w:tabs>
        <w:tab w:val="center" w:pos="4680"/>
        <w:tab w:val="right" w:pos="9360"/>
      </w:tabs>
    </w:pPr>
  </w:style>
  <w:style w:type="character" w:customStyle="1" w:styleId="HeaderChar">
    <w:name w:val="Header Char"/>
    <w:basedOn w:val="DefaultParagraphFont"/>
    <w:link w:val="Header"/>
    <w:uiPriority w:val="99"/>
    <w:rsid w:val="00C70A11"/>
    <w:rPr>
      <w:rFonts w:ascii="Arial" w:eastAsia="Arial" w:hAnsi="Arial" w:cs="Arial"/>
    </w:rPr>
  </w:style>
  <w:style w:type="paragraph" w:styleId="Footer">
    <w:name w:val="footer"/>
    <w:basedOn w:val="Normal"/>
    <w:link w:val="FooterChar"/>
    <w:uiPriority w:val="99"/>
    <w:unhideWhenUsed/>
    <w:rsid w:val="00C70A11"/>
    <w:pPr>
      <w:tabs>
        <w:tab w:val="center" w:pos="4680"/>
        <w:tab w:val="right" w:pos="9360"/>
      </w:tabs>
    </w:pPr>
  </w:style>
  <w:style w:type="character" w:customStyle="1" w:styleId="FooterChar">
    <w:name w:val="Footer Char"/>
    <w:basedOn w:val="DefaultParagraphFont"/>
    <w:link w:val="Footer"/>
    <w:uiPriority w:val="99"/>
    <w:rsid w:val="00C70A11"/>
    <w:rPr>
      <w:rFonts w:ascii="Arial" w:eastAsia="Arial" w:hAnsi="Arial" w:cs="Arial"/>
    </w:rPr>
  </w:style>
  <w:style w:type="character" w:styleId="UnresolvedMention">
    <w:name w:val="Unresolved Mention"/>
    <w:basedOn w:val="DefaultParagraphFont"/>
    <w:uiPriority w:val="99"/>
    <w:semiHidden/>
    <w:unhideWhenUsed/>
    <w:rsid w:val="00E9725E"/>
    <w:rPr>
      <w:color w:val="605E5C"/>
      <w:shd w:val="clear" w:color="auto" w:fill="E1DFDD"/>
    </w:rPr>
  </w:style>
  <w:style w:type="character" w:styleId="FollowedHyperlink">
    <w:name w:val="FollowedHyperlink"/>
    <w:basedOn w:val="DefaultParagraphFont"/>
    <w:uiPriority w:val="99"/>
    <w:semiHidden/>
    <w:unhideWhenUsed/>
    <w:rsid w:val="00E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mt.org/join-our-team" TargetMode="External"/><Relationship Id="rId3" Type="http://schemas.openxmlformats.org/officeDocument/2006/relationships/settings" Target="settings.xml"/><Relationship Id="rId7" Type="http://schemas.openxmlformats.org/officeDocument/2006/relationships/hyperlink" Target="https://bridgercare.org/internships-practic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dy.warner@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Warner, Cody</cp:lastModifiedBy>
  <cp:revision>3</cp:revision>
  <cp:lastPrinted>2021-04-05T15:46:00Z</cp:lastPrinted>
  <dcterms:created xsi:type="dcterms:W3CDTF">2022-04-04T16:21:00Z</dcterms:created>
  <dcterms:modified xsi:type="dcterms:W3CDTF">2022-04-04T16:44:00Z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Xerox WorkCentre 7556</vt:lpwstr>
  </property>
  <property fmtid="{D5CDD505-2E9C-101B-9397-08002B2CF9AE}" pid="4" name="LastSaved">
    <vt:filetime>2016-11-07T00:00:00Z</vt:filetime>
  </property>
</Properties>
</file>